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3EF4" w:rsidRPr="00B03A00" w:rsidRDefault="00213EF4" w:rsidP="00213EF4">
      <w:pPr>
        <w:shd w:val="clear" w:color="auto" w:fill="FFFFFF"/>
        <w:spacing w:after="0" w:line="800" w:lineRule="atLeast"/>
        <w:outlineLvl w:val="0"/>
        <w:rPr>
          <w:rFonts w:asciiTheme="majorHAnsi" w:hAnsiTheme="majorHAnsi"/>
          <w:b/>
          <w:bCs/>
          <w:color w:val="333333"/>
          <w:kern w:val="36"/>
          <w:sz w:val="77"/>
          <w:szCs w:val="77"/>
          <w:lang w:eastAsia="fr-FR"/>
        </w:rPr>
      </w:pPr>
      <w:r w:rsidRPr="00B03A00">
        <w:rPr>
          <w:rFonts w:asciiTheme="majorHAnsi" w:hAnsiTheme="majorHAnsi"/>
          <w:b/>
          <w:bCs/>
          <w:color w:val="333333"/>
          <w:kern w:val="36"/>
          <w:sz w:val="77"/>
          <w:szCs w:val="77"/>
          <w:lang w:eastAsia="fr-FR"/>
        </w:rPr>
        <w:t>La pyramide</w:t>
      </w:r>
    </w:p>
    <w:p w:rsidR="0081537C" w:rsidRDefault="0081537C" w:rsidP="00213EF4">
      <w:pPr>
        <w:shd w:val="clear" w:color="auto" w:fill="FFFFFF"/>
        <w:spacing w:after="0"/>
        <w:rPr>
          <w:rFonts w:ascii="Helvetica Neue" w:hAnsi="Helvetica Neue"/>
          <w:b/>
          <w:bCs/>
          <w:color w:val="333333"/>
          <w:sz w:val="28"/>
          <w:lang w:eastAsia="fr-FR"/>
        </w:rPr>
      </w:pPr>
    </w:p>
    <w:p w:rsidR="0081537C" w:rsidRDefault="00213EF4" w:rsidP="00213EF4">
      <w:pPr>
        <w:shd w:val="clear" w:color="auto" w:fill="FFFFFF"/>
        <w:spacing w:after="0"/>
        <w:rPr>
          <w:rFonts w:ascii="Helvetica Neue" w:hAnsi="Helvetica Neue"/>
          <w:color w:val="333333"/>
          <w:sz w:val="28"/>
          <w:szCs w:val="28"/>
          <w:lang w:eastAsia="fr-FR"/>
        </w:rPr>
      </w:pPr>
      <w:r w:rsidRPr="00213EF4">
        <w:rPr>
          <w:rFonts w:ascii="Helvetica Neue" w:hAnsi="Helvetica Neue"/>
          <w:b/>
          <w:bCs/>
          <w:color w:val="333333"/>
          <w:sz w:val="28"/>
          <w:lang w:eastAsia="fr-FR"/>
        </w:rPr>
        <w:t>Pour quel usage utiliser cet outil ? :</w:t>
      </w:r>
      <w:r w:rsidR="00B03A00">
        <w:rPr>
          <w:rFonts w:ascii="Helvetica Neue" w:hAnsi="Helvetica Neue"/>
          <w:b/>
          <w:bCs/>
          <w:color w:val="333333"/>
          <w:sz w:val="28"/>
          <w:lang w:eastAsia="fr-FR"/>
        </w:rPr>
        <w:t xml:space="preserve"> </w:t>
      </w:r>
      <w:proofErr w:type="gramStart"/>
      <w:r w:rsidR="0081537C">
        <w:rPr>
          <w:rFonts w:ascii="Helvetica Neue" w:hAnsi="Helvetica Neue"/>
          <w:bCs/>
          <w:color w:val="333333"/>
          <w:sz w:val="28"/>
          <w:lang w:eastAsia="fr-FR"/>
        </w:rPr>
        <w:t>pour</w:t>
      </w:r>
      <w:proofErr w:type="gramEnd"/>
      <w:r w:rsidR="0081537C">
        <w:rPr>
          <w:rFonts w:ascii="Helvetica Neue" w:hAnsi="Helvetica Neue"/>
          <w:bCs/>
          <w:color w:val="333333"/>
          <w:sz w:val="28"/>
          <w:lang w:eastAsia="fr-FR"/>
        </w:rPr>
        <w:t xml:space="preserve"> dégrossir un sujet,</w:t>
      </w:r>
      <w:r w:rsidR="00833620" w:rsidRPr="00833620">
        <w:rPr>
          <w:rFonts w:ascii="Helvetica Neue" w:hAnsi="Helvetica Neue"/>
          <w:bCs/>
          <w:color w:val="333333"/>
          <w:sz w:val="28"/>
          <w:lang w:eastAsia="fr-FR"/>
        </w:rPr>
        <w:t xml:space="preserve"> lancer une thématique </w:t>
      </w:r>
      <w:proofErr w:type="spellStart"/>
      <w:r w:rsidR="00833620" w:rsidRPr="00833620">
        <w:rPr>
          <w:rFonts w:ascii="Helvetica Neue" w:hAnsi="Helvetica Neue"/>
          <w:bCs/>
          <w:color w:val="333333"/>
          <w:sz w:val="28"/>
          <w:lang w:eastAsia="fr-FR"/>
        </w:rPr>
        <w:t>ds</w:t>
      </w:r>
      <w:proofErr w:type="spellEnd"/>
      <w:r w:rsidR="00833620" w:rsidRPr="00833620">
        <w:rPr>
          <w:rFonts w:ascii="Helvetica Neue" w:hAnsi="Helvetica Neue"/>
          <w:bCs/>
          <w:color w:val="333333"/>
          <w:sz w:val="28"/>
          <w:lang w:eastAsia="fr-FR"/>
        </w:rPr>
        <w:t xml:space="preserve"> un grand </w:t>
      </w:r>
      <w:proofErr w:type="spellStart"/>
      <w:r w:rsidR="00833620" w:rsidRPr="00833620">
        <w:rPr>
          <w:rFonts w:ascii="Helvetica Neue" w:hAnsi="Helvetica Neue"/>
          <w:bCs/>
          <w:color w:val="333333"/>
          <w:sz w:val="28"/>
          <w:lang w:eastAsia="fr-FR"/>
        </w:rPr>
        <w:t>groupe</w:t>
      </w:r>
      <w:proofErr w:type="spellEnd"/>
      <w:r w:rsidR="0081537C">
        <w:rPr>
          <w:rFonts w:ascii="Helvetica Neue" w:hAnsi="Helvetica Neue"/>
          <w:bCs/>
          <w:color w:val="333333"/>
          <w:sz w:val="28"/>
          <w:lang w:eastAsia="fr-FR"/>
        </w:rPr>
        <w:t>, partager des représentations sur un sujet.</w:t>
      </w:r>
    </w:p>
    <w:p w:rsidR="0081537C" w:rsidRDefault="0081537C" w:rsidP="00213EF4">
      <w:pPr>
        <w:shd w:val="clear" w:color="auto" w:fill="FFFFFF"/>
        <w:spacing w:after="0"/>
        <w:rPr>
          <w:rFonts w:ascii="Helvetica Neue" w:hAnsi="Helvetica Neue"/>
          <w:color w:val="333333"/>
          <w:sz w:val="28"/>
          <w:szCs w:val="28"/>
          <w:lang w:eastAsia="fr-FR"/>
        </w:rPr>
      </w:pPr>
    </w:p>
    <w:p w:rsidR="00213EF4" w:rsidRPr="00213EF4" w:rsidRDefault="00213EF4" w:rsidP="00213EF4">
      <w:pPr>
        <w:shd w:val="clear" w:color="auto" w:fill="FFFFFF"/>
        <w:spacing w:after="0"/>
        <w:rPr>
          <w:rFonts w:ascii="Helvetica Neue" w:hAnsi="Helvetica Neue"/>
          <w:color w:val="333333"/>
          <w:sz w:val="28"/>
          <w:szCs w:val="28"/>
          <w:lang w:eastAsia="fr-FR"/>
        </w:rPr>
      </w:pPr>
      <w:r w:rsidRPr="00213EF4">
        <w:rPr>
          <w:rFonts w:ascii="Helvetica Neue" w:hAnsi="Helvetica Neue"/>
          <w:b/>
          <w:bCs/>
          <w:color w:val="333333"/>
          <w:sz w:val="28"/>
          <w:lang w:eastAsia="fr-FR"/>
        </w:rPr>
        <w:t>A combien de participants est adapté cet outil ? :</w:t>
      </w:r>
      <w:r w:rsidR="00B03A00">
        <w:rPr>
          <w:rFonts w:ascii="Helvetica Neue" w:hAnsi="Helvetica Neue"/>
          <w:b/>
          <w:bCs/>
          <w:color w:val="333333"/>
          <w:sz w:val="28"/>
          <w:lang w:eastAsia="fr-FR"/>
        </w:rPr>
        <w:t xml:space="preserve"> </w:t>
      </w:r>
      <w:r w:rsidR="00976DC8">
        <w:rPr>
          <w:rFonts w:ascii="Helvetica Neue" w:hAnsi="Helvetica Neue"/>
          <w:color w:val="333333"/>
          <w:sz w:val="28"/>
          <w:lang w:eastAsia="fr-FR"/>
        </w:rPr>
        <w:t>A partir de 15 personnes.</w:t>
      </w:r>
    </w:p>
    <w:p w:rsidR="0081537C" w:rsidRDefault="0081537C" w:rsidP="00213EF4">
      <w:pPr>
        <w:shd w:val="clear" w:color="auto" w:fill="FFFFFF"/>
        <w:spacing w:after="0"/>
        <w:rPr>
          <w:rFonts w:ascii="Helvetica Neue" w:hAnsi="Helvetica Neue"/>
          <w:b/>
          <w:bCs/>
          <w:color w:val="333333"/>
          <w:sz w:val="28"/>
          <w:lang w:eastAsia="fr-FR"/>
        </w:rPr>
      </w:pPr>
    </w:p>
    <w:p w:rsidR="00342679" w:rsidRDefault="00213EF4" w:rsidP="00213EF4">
      <w:pPr>
        <w:shd w:val="clear" w:color="auto" w:fill="FFFFFF"/>
        <w:spacing w:after="0"/>
        <w:rPr>
          <w:rFonts w:ascii="Helvetica Neue" w:hAnsi="Helvetica Neue"/>
          <w:color w:val="333333"/>
          <w:sz w:val="28"/>
          <w:lang w:eastAsia="fr-FR"/>
        </w:rPr>
      </w:pPr>
      <w:r w:rsidRPr="00213EF4">
        <w:rPr>
          <w:rFonts w:ascii="Helvetica Neue" w:hAnsi="Helvetica Neue"/>
          <w:b/>
          <w:bCs/>
          <w:color w:val="333333"/>
          <w:sz w:val="28"/>
          <w:lang w:eastAsia="fr-FR"/>
        </w:rPr>
        <w:t>Description de l'outil :</w:t>
      </w:r>
      <w:r w:rsidR="00B03A00">
        <w:rPr>
          <w:rFonts w:ascii="Helvetica Neue" w:hAnsi="Helvetica Neue"/>
          <w:b/>
          <w:bCs/>
          <w:color w:val="333333"/>
          <w:sz w:val="28"/>
          <w:lang w:eastAsia="fr-FR"/>
        </w:rPr>
        <w:t xml:space="preserve"> </w:t>
      </w:r>
      <w:r w:rsidRPr="00213EF4">
        <w:rPr>
          <w:rFonts w:ascii="Helvetica Neue" w:hAnsi="Helvetica Neue"/>
          <w:color w:val="333333"/>
          <w:sz w:val="28"/>
          <w:lang w:eastAsia="fr-FR"/>
        </w:rPr>
        <w:t>C'est un</w:t>
      </w:r>
      <w:r w:rsidR="00B03A00">
        <w:rPr>
          <w:rFonts w:ascii="Helvetica Neue" w:hAnsi="Helvetica Neue"/>
          <w:color w:val="333333"/>
          <w:sz w:val="28"/>
          <w:lang w:eastAsia="fr-FR"/>
        </w:rPr>
        <w:t xml:space="preserve">e technique </w:t>
      </w:r>
      <w:r w:rsidR="00976DC8">
        <w:rPr>
          <w:rFonts w:ascii="Helvetica Neue" w:hAnsi="Helvetica Neue"/>
          <w:color w:val="333333"/>
          <w:sz w:val="28"/>
          <w:lang w:eastAsia="fr-FR"/>
        </w:rPr>
        <w:t>d’échanges et de partage en petits groupes à partir d’une thématique définie.</w:t>
      </w:r>
    </w:p>
    <w:p w:rsidR="00C04887" w:rsidRPr="00C04887" w:rsidRDefault="00C04887" w:rsidP="00213EF4">
      <w:pPr>
        <w:numPr>
          <w:ilvl w:val="0"/>
          <w:numId w:val="1"/>
        </w:numPr>
        <w:shd w:val="clear" w:color="auto" w:fill="FFFFFF"/>
        <w:spacing w:beforeLines="1" w:afterLines="1" w:line="400" w:lineRule="atLeast"/>
        <w:ind w:left="500"/>
        <w:rPr>
          <w:rFonts w:ascii="Helvetica Neue" w:hAnsi="Helvetica Neue"/>
          <w:color w:val="333333"/>
          <w:sz w:val="28"/>
          <w:szCs w:val="28"/>
          <w:lang w:eastAsia="fr-FR"/>
        </w:rPr>
      </w:pPr>
      <w:r>
        <w:rPr>
          <w:rFonts w:ascii="Helvetica Neue" w:hAnsi="Helvetica Neue"/>
          <w:color w:val="333333"/>
          <w:sz w:val="28"/>
          <w:lang w:eastAsia="fr-FR"/>
        </w:rPr>
        <w:t>L’animateur explique l’intention de partager collectivement des points de vues</w:t>
      </w:r>
      <w:r w:rsidR="00B80ECE">
        <w:rPr>
          <w:rFonts w:ascii="Helvetica Neue" w:hAnsi="Helvetica Neue"/>
          <w:color w:val="333333"/>
          <w:sz w:val="28"/>
          <w:lang w:eastAsia="fr-FR"/>
        </w:rPr>
        <w:t xml:space="preserve">. la matière collectée peut être utilisée par la suite mais ce n’est pas le but </w:t>
      </w:r>
      <w:proofErr w:type="spellStart"/>
      <w:r w:rsidR="00B80ECE">
        <w:rPr>
          <w:rFonts w:ascii="Helvetica Neue" w:hAnsi="Helvetica Neue"/>
          <w:color w:val="333333"/>
          <w:sz w:val="28"/>
          <w:lang w:eastAsia="fr-FR"/>
        </w:rPr>
        <w:t>premier</w:t>
      </w:r>
      <w:proofErr w:type="spellEnd"/>
      <w:r w:rsidR="00B80ECE">
        <w:rPr>
          <w:rFonts w:ascii="Helvetica Neue" w:hAnsi="Helvetica Neue"/>
          <w:color w:val="333333"/>
          <w:sz w:val="28"/>
          <w:lang w:eastAsia="fr-FR"/>
        </w:rPr>
        <w:t>.</w:t>
      </w:r>
    </w:p>
    <w:p w:rsidR="00B47ED4" w:rsidRPr="00B47ED4" w:rsidRDefault="00C04887" w:rsidP="00213EF4">
      <w:pPr>
        <w:numPr>
          <w:ilvl w:val="0"/>
          <w:numId w:val="1"/>
        </w:numPr>
        <w:shd w:val="clear" w:color="auto" w:fill="FFFFFF"/>
        <w:spacing w:beforeLines="1" w:afterLines="1" w:line="400" w:lineRule="atLeast"/>
        <w:ind w:left="500"/>
        <w:rPr>
          <w:rFonts w:ascii="Helvetica Neue" w:hAnsi="Helvetica Neue"/>
          <w:color w:val="333333"/>
          <w:sz w:val="28"/>
          <w:szCs w:val="28"/>
          <w:lang w:eastAsia="fr-FR"/>
        </w:rPr>
      </w:pPr>
      <w:r>
        <w:rPr>
          <w:rFonts w:ascii="Helvetica Neue" w:hAnsi="Helvetica Neue"/>
          <w:color w:val="333333"/>
          <w:sz w:val="28"/>
          <w:lang w:eastAsia="fr-FR"/>
        </w:rPr>
        <w:t>L’animateur</w:t>
      </w:r>
      <w:r w:rsidR="00342679">
        <w:rPr>
          <w:rFonts w:ascii="Helvetica Neue" w:hAnsi="Helvetica Neue"/>
          <w:color w:val="333333"/>
          <w:sz w:val="28"/>
          <w:lang w:eastAsia="fr-FR"/>
        </w:rPr>
        <w:t xml:space="preserve"> distribue 3 p</w:t>
      </w:r>
      <w:r w:rsidR="00B47ED4">
        <w:rPr>
          <w:rFonts w:ascii="Helvetica Neue" w:hAnsi="Helvetica Neue"/>
          <w:color w:val="333333"/>
          <w:sz w:val="28"/>
          <w:lang w:eastAsia="fr-FR"/>
        </w:rPr>
        <w:t>etits papiers</w:t>
      </w:r>
      <w:r w:rsidR="00342679">
        <w:rPr>
          <w:rFonts w:ascii="Helvetica Neue" w:hAnsi="Helvetica Neue"/>
          <w:color w:val="333333"/>
          <w:sz w:val="28"/>
          <w:lang w:eastAsia="fr-FR"/>
        </w:rPr>
        <w:t xml:space="preserve"> à chacun pour répondre à la question : « Pour moi, tel sujet (par exemple la transition citoyenne), c’est …</w:t>
      </w:r>
      <w:r w:rsidR="00B47ED4">
        <w:rPr>
          <w:rFonts w:ascii="Helvetica Neue" w:hAnsi="Helvetica Neue"/>
          <w:color w:val="333333"/>
          <w:sz w:val="28"/>
          <w:lang w:eastAsia="fr-FR"/>
        </w:rPr>
        <w:t xml:space="preserve"> » </w:t>
      </w:r>
    </w:p>
    <w:p w:rsidR="00342679" w:rsidRPr="00342679" w:rsidRDefault="00B47ED4" w:rsidP="00213EF4">
      <w:pPr>
        <w:numPr>
          <w:ilvl w:val="0"/>
          <w:numId w:val="1"/>
        </w:numPr>
        <w:shd w:val="clear" w:color="auto" w:fill="FFFFFF"/>
        <w:spacing w:beforeLines="1" w:afterLines="1" w:line="400" w:lineRule="atLeast"/>
        <w:ind w:left="500"/>
        <w:rPr>
          <w:rFonts w:ascii="Helvetica Neue" w:hAnsi="Helvetica Neue"/>
          <w:color w:val="333333"/>
          <w:sz w:val="28"/>
          <w:szCs w:val="28"/>
          <w:lang w:eastAsia="fr-FR"/>
        </w:rPr>
      </w:pPr>
      <w:r>
        <w:rPr>
          <w:rFonts w:ascii="Helvetica Neue" w:hAnsi="Helvetica Neue"/>
          <w:color w:val="333333"/>
          <w:sz w:val="28"/>
          <w:lang w:eastAsia="fr-FR"/>
        </w:rPr>
        <w:t>Les personnes donnent une réponse par papier en écrivant lisiblement puis les redonnent à l’animateur (5mn)</w:t>
      </w:r>
    </w:p>
    <w:p w:rsidR="00342679" w:rsidRPr="00342679" w:rsidRDefault="00342679" w:rsidP="00213EF4">
      <w:pPr>
        <w:numPr>
          <w:ilvl w:val="0"/>
          <w:numId w:val="1"/>
        </w:numPr>
        <w:shd w:val="clear" w:color="auto" w:fill="FFFFFF"/>
        <w:spacing w:beforeLines="1" w:afterLines="1" w:line="400" w:lineRule="atLeast"/>
        <w:ind w:left="500"/>
        <w:rPr>
          <w:rFonts w:ascii="Helvetica Neue" w:hAnsi="Helvetica Neue"/>
          <w:color w:val="333333"/>
          <w:sz w:val="28"/>
          <w:szCs w:val="28"/>
          <w:lang w:eastAsia="fr-FR"/>
        </w:rPr>
      </w:pPr>
      <w:r>
        <w:rPr>
          <w:rFonts w:ascii="Helvetica Neue" w:hAnsi="Helvetica Neue"/>
          <w:color w:val="333333"/>
          <w:sz w:val="28"/>
          <w:lang w:eastAsia="fr-FR"/>
        </w:rPr>
        <w:t xml:space="preserve">Redistribution aléatoire </w:t>
      </w:r>
      <w:r w:rsidR="00B47ED4">
        <w:rPr>
          <w:rFonts w:ascii="Helvetica Neue" w:hAnsi="Helvetica Neue"/>
          <w:color w:val="333333"/>
          <w:sz w:val="28"/>
          <w:lang w:eastAsia="fr-FR"/>
        </w:rPr>
        <w:t xml:space="preserve">par l’animateur </w:t>
      </w:r>
      <w:r>
        <w:rPr>
          <w:rFonts w:ascii="Helvetica Neue" w:hAnsi="Helvetica Neue"/>
          <w:color w:val="333333"/>
          <w:sz w:val="28"/>
          <w:lang w:eastAsia="fr-FR"/>
        </w:rPr>
        <w:t xml:space="preserve">des </w:t>
      </w:r>
      <w:r w:rsidR="00B47ED4">
        <w:rPr>
          <w:rFonts w:ascii="Helvetica Neue" w:hAnsi="Helvetica Neue"/>
          <w:color w:val="333333"/>
          <w:sz w:val="28"/>
          <w:lang w:eastAsia="fr-FR"/>
        </w:rPr>
        <w:t>petits papiers</w:t>
      </w:r>
    </w:p>
    <w:p w:rsidR="00342679" w:rsidRPr="00342679" w:rsidRDefault="0081537C" w:rsidP="00213EF4">
      <w:pPr>
        <w:numPr>
          <w:ilvl w:val="0"/>
          <w:numId w:val="1"/>
        </w:numPr>
        <w:shd w:val="clear" w:color="auto" w:fill="FFFFFF"/>
        <w:spacing w:beforeLines="1" w:afterLines="1" w:line="400" w:lineRule="atLeast"/>
        <w:ind w:left="500"/>
        <w:rPr>
          <w:rFonts w:ascii="Helvetica Neue" w:hAnsi="Helvetica Neue"/>
          <w:color w:val="333333"/>
          <w:sz w:val="28"/>
          <w:szCs w:val="28"/>
          <w:lang w:eastAsia="fr-FR"/>
        </w:rPr>
      </w:pPr>
      <w:r>
        <w:rPr>
          <w:rFonts w:ascii="Helvetica Neue" w:hAnsi="Helvetica Neue"/>
          <w:color w:val="333333"/>
          <w:sz w:val="28"/>
          <w:lang w:eastAsia="fr-FR"/>
        </w:rPr>
        <w:t>Les participants</w:t>
      </w:r>
      <w:r w:rsidR="00342679">
        <w:rPr>
          <w:rFonts w:ascii="Helvetica Neue" w:hAnsi="Helvetica Neue"/>
          <w:color w:val="333333"/>
          <w:sz w:val="28"/>
          <w:lang w:eastAsia="fr-FR"/>
        </w:rPr>
        <w:t xml:space="preserve"> troque</w:t>
      </w:r>
      <w:r>
        <w:rPr>
          <w:rFonts w:ascii="Helvetica Neue" w:hAnsi="Helvetica Neue"/>
          <w:color w:val="333333"/>
          <w:sz w:val="28"/>
          <w:lang w:eastAsia="fr-FR"/>
        </w:rPr>
        <w:t>nt</w:t>
      </w:r>
      <w:r w:rsidR="00342679">
        <w:rPr>
          <w:rFonts w:ascii="Helvetica Neue" w:hAnsi="Helvetica Neue"/>
          <w:color w:val="333333"/>
          <w:sz w:val="28"/>
          <w:lang w:eastAsia="fr-FR"/>
        </w:rPr>
        <w:t xml:space="preserve"> les </w:t>
      </w:r>
      <w:r w:rsidR="00B47ED4">
        <w:rPr>
          <w:rFonts w:ascii="Helvetica Neue" w:hAnsi="Helvetica Neue"/>
          <w:color w:val="333333"/>
          <w:sz w:val="28"/>
          <w:lang w:eastAsia="fr-FR"/>
        </w:rPr>
        <w:t>petits papiers</w:t>
      </w:r>
      <w:r w:rsidR="00342679">
        <w:rPr>
          <w:rFonts w:ascii="Helvetica Neue" w:hAnsi="Helvetica Neue"/>
          <w:color w:val="333333"/>
          <w:sz w:val="28"/>
          <w:lang w:eastAsia="fr-FR"/>
        </w:rPr>
        <w:t xml:space="preserve"> </w:t>
      </w:r>
      <w:r>
        <w:rPr>
          <w:rFonts w:ascii="Helvetica Neue" w:hAnsi="Helvetica Neue"/>
          <w:color w:val="333333"/>
          <w:sz w:val="28"/>
          <w:lang w:eastAsia="fr-FR"/>
        </w:rPr>
        <w:t>qui ne correspondent pas à leur</w:t>
      </w:r>
      <w:r w:rsidR="00342679">
        <w:rPr>
          <w:rFonts w:ascii="Helvetica Neue" w:hAnsi="Helvetica Neue"/>
          <w:color w:val="333333"/>
          <w:sz w:val="28"/>
          <w:lang w:eastAsia="fr-FR"/>
        </w:rPr>
        <w:t xml:space="preserve"> vision/représentation pour récupérer </w:t>
      </w:r>
      <w:r>
        <w:rPr>
          <w:rFonts w:ascii="Helvetica Neue" w:hAnsi="Helvetica Neue"/>
          <w:color w:val="333333"/>
          <w:sz w:val="28"/>
          <w:lang w:eastAsia="fr-FR"/>
        </w:rPr>
        <w:t>des papiers</w:t>
      </w:r>
      <w:r w:rsidR="00342679">
        <w:rPr>
          <w:rFonts w:ascii="Helvetica Neue" w:hAnsi="Helvetica Neue"/>
          <w:color w:val="333333"/>
          <w:sz w:val="28"/>
          <w:lang w:eastAsia="fr-FR"/>
        </w:rPr>
        <w:t xml:space="preserve"> qui </w:t>
      </w:r>
      <w:r>
        <w:rPr>
          <w:rFonts w:ascii="Helvetica Neue" w:hAnsi="Helvetica Neue"/>
          <w:color w:val="333333"/>
          <w:sz w:val="28"/>
          <w:lang w:eastAsia="fr-FR"/>
        </w:rPr>
        <w:t>sont plus conformes à leur vision (5mn)</w:t>
      </w:r>
    </w:p>
    <w:p w:rsidR="00342679" w:rsidRPr="00342679" w:rsidRDefault="0081537C" w:rsidP="00213EF4">
      <w:pPr>
        <w:numPr>
          <w:ilvl w:val="0"/>
          <w:numId w:val="1"/>
        </w:numPr>
        <w:shd w:val="clear" w:color="auto" w:fill="FFFFFF"/>
        <w:spacing w:beforeLines="1" w:afterLines="1" w:line="400" w:lineRule="atLeast"/>
        <w:ind w:left="500"/>
        <w:rPr>
          <w:rFonts w:ascii="Helvetica Neue" w:hAnsi="Helvetica Neue"/>
          <w:color w:val="333333"/>
          <w:sz w:val="28"/>
          <w:szCs w:val="28"/>
          <w:lang w:eastAsia="fr-FR"/>
        </w:rPr>
      </w:pPr>
      <w:r>
        <w:rPr>
          <w:rFonts w:ascii="Helvetica Neue" w:hAnsi="Helvetica Neue"/>
          <w:color w:val="333333"/>
          <w:sz w:val="28"/>
          <w:lang w:eastAsia="fr-FR"/>
        </w:rPr>
        <w:t>Les participants</w:t>
      </w:r>
      <w:r w:rsidR="00342679">
        <w:rPr>
          <w:rFonts w:ascii="Helvetica Neue" w:hAnsi="Helvetica Neue"/>
          <w:color w:val="333333"/>
          <w:sz w:val="28"/>
          <w:lang w:eastAsia="fr-FR"/>
        </w:rPr>
        <w:t xml:space="preserve"> se regroupe</w:t>
      </w:r>
      <w:r>
        <w:rPr>
          <w:rFonts w:ascii="Helvetica Neue" w:hAnsi="Helvetica Neue"/>
          <w:color w:val="333333"/>
          <w:sz w:val="28"/>
          <w:lang w:eastAsia="fr-FR"/>
        </w:rPr>
        <w:t>nt</w:t>
      </w:r>
      <w:r w:rsidR="00342679">
        <w:rPr>
          <w:rFonts w:ascii="Helvetica Neue" w:hAnsi="Helvetica Neue"/>
          <w:color w:val="333333"/>
          <w:sz w:val="28"/>
          <w:lang w:eastAsia="fr-FR"/>
        </w:rPr>
        <w:t xml:space="preserve"> </w:t>
      </w:r>
      <w:r>
        <w:rPr>
          <w:rFonts w:ascii="Helvetica Neue" w:hAnsi="Helvetica Neue"/>
          <w:color w:val="333333"/>
          <w:sz w:val="28"/>
          <w:lang w:eastAsia="fr-FR"/>
        </w:rPr>
        <w:t xml:space="preserve">par </w:t>
      </w:r>
      <w:r w:rsidR="00342679">
        <w:rPr>
          <w:rFonts w:ascii="Helvetica Neue" w:hAnsi="Helvetica Neue"/>
          <w:color w:val="333333"/>
          <w:sz w:val="28"/>
          <w:lang w:eastAsia="fr-FR"/>
        </w:rPr>
        <w:t xml:space="preserve">5 </w:t>
      </w:r>
      <w:r>
        <w:rPr>
          <w:rFonts w:ascii="Helvetica Neue" w:hAnsi="Helvetica Neue"/>
          <w:color w:val="333333"/>
          <w:sz w:val="28"/>
          <w:lang w:eastAsia="fr-FR"/>
        </w:rPr>
        <w:t>à 8 p en fonction de la taille du groupe de départ</w:t>
      </w:r>
      <w:r w:rsidR="00342679">
        <w:rPr>
          <w:rFonts w:ascii="Helvetica Neue" w:hAnsi="Helvetica Neue"/>
          <w:color w:val="333333"/>
          <w:sz w:val="28"/>
          <w:lang w:eastAsia="fr-FR"/>
        </w:rPr>
        <w:t> </w:t>
      </w:r>
      <w:proofErr w:type="gramStart"/>
      <w:r w:rsidR="00342679">
        <w:rPr>
          <w:rFonts w:ascii="Helvetica Neue" w:hAnsi="Helvetica Neue"/>
          <w:color w:val="333333"/>
          <w:sz w:val="28"/>
          <w:lang w:eastAsia="fr-FR"/>
        </w:rPr>
        <w:t xml:space="preserve">: </w:t>
      </w:r>
      <w:r>
        <w:rPr>
          <w:rFonts w:ascii="Helvetica Neue" w:hAnsi="Helvetica Neue"/>
          <w:color w:val="333333"/>
          <w:sz w:val="28"/>
          <w:lang w:eastAsia="fr-FR"/>
        </w:rPr>
        <w:t xml:space="preserve"> le</w:t>
      </w:r>
      <w:proofErr w:type="gramEnd"/>
      <w:r>
        <w:rPr>
          <w:rFonts w:ascii="Helvetica Neue" w:hAnsi="Helvetica Neue"/>
          <w:color w:val="333333"/>
          <w:sz w:val="28"/>
          <w:lang w:eastAsia="fr-FR"/>
        </w:rPr>
        <w:t xml:space="preserve"> groupe doit s’organiser, coopérer pour ne garder que 5 petits papiers (10 à 15mn) ; si nécessaire on renouvelle cette étape en regroupant à nouveau 2 groupes, jusqu’à atteindre, dans l’idéal, 5 groupes maximum au final.</w:t>
      </w:r>
    </w:p>
    <w:p w:rsidR="00342679" w:rsidRPr="00342679" w:rsidRDefault="00342679" w:rsidP="00213EF4">
      <w:pPr>
        <w:numPr>
          <w:ilvl w:val="0"/>
          <w:numId w:val="1"/>
        </w:numPr>
        <w:shd w:val="clear" w:color="auto" w:fill="FFFFFF"/>
        <w:spacing w:beforeLines="1" w:afterLines="1" w:line="400" w:lineRule="atLeast"/>
        <w:ind w:left="500"/>
        <w:rPr>
          <w:rFonts w:ascii="Helvetica Neue" w:hAnsi="Helvetica Neue"/>
          <w:color w:val="333333"/>
          <w:sz w:val="28"/>
          <w:szCs w:val="28"/>
          <w:lang w:eastAsia="fr-FR"/>
        </w:rPr>
      </w:pPr>
      <w:r>
        <w:rPr>
          <w:rFonts w:ascii="Helvetica Neue" w:hAnsi="Helvetica Neue"/>
          <w:color w:val="333333"/>
          <w:sz w:val="28"/>
          <w:lang w:eastAsia="fr-FR"/>
        </w:rPr>
        <w:t xml:space="preserve">Chaque groupe présente </w:t>
      </w:r>
      <w:r w:rsidR="0081537C">
        <w:rPr>
          <w:rFonts w:ascii="Helvetica Neue" w:hAnsi="Helvetica Neue"/>
          <w:color w:val="333333"/>
          <w:sz w:val="28"/>
          <w:lang w:eastAsia="fr-FR"/>
        </w:rPr>
        <w:t xml:space="preserve">ses petits papiers </w:t>
      </w:r>
      <w:r>
        <w:rPr>
          <w:rFonts w:ascii="Helvetica Neue" w:hAnsi="Helvetica Neue"/>
          <w:color w:val="333333"/>
          <w:sz w:val="28"/>
          <w:lang w:eastAsia="fr-FR"/>
        </w:rPr>
        <w:t>au collectif.</w:t>
      </w:r>
    </w:p>
    <w:p w:rsidR="00342679" w:rsidRPr="00342679" w:rsidRDefault="00342679" w:rsidP="00213EF4">
      <w:pPr>
        <w:numPr>
          <w:ilvl w:val="0"/>
          <w:numId w:val="1"/>
        </w:numPr>
        <w:shd w:val="clear" w:color="auto" w:fill="FFFFFF"/>
        <w:spacing w:beforeLines="1" w:afterLines="1" w:line="400" w:lineRule="atLeast"/>
        <w:ind w:left="500"/>
        <w:rPr>
          <w:rFonts w:ascii="Helvetica Neue" w:hAnsi="Helvetica Neue"/>
          <w:color w:val="333333"/>
          <w:sz w:val="28"/>
          <w:szCs w:val="28"/>
          <w:lang w:eastAsia="fr-FR"/>
        </w:rPr>
      </w:pPr>
      <w:r>
        <w:rPr>
          <w:rFonts w:ascii="Helvetica Neue" w:hAnsi="Helvetica Neue"/>
          <w:color w:val="333333"/>
          <w:sz w:val="28"/>
          <w:lang w:eastAsia="fr-FR"/>
        </w:rPr>
        <w:t>… ?</w:t>
      </w:r>
    </w:p>
    <w:p w:rsidR="00976DC8" w:rsidRDefault="00976DC8" w:rsidP="00213EF4">
      <w:pPr>
        <w:shd w:val="clear" w:color="auto" w:fill="FFFFFF"/>
        <w:spacing w:after="0"/>
        <w:rPr>
          <w:rFonts w:ascii="Helvetica Neue" w:hAnsi="Helvetica Neue"/>
          <w:b/>
          <w:color w:val="333333"/>
          <w:sz w:val="28"/>
          <w:lang w:eastAsia="fr-FR"/>
        </w:rPr>
      </w:pPr>
    </w:p>
    <w:p w:rsidR="00213EF4" w:rsidRPr="00213EF4" w:rsidRDefault="00213EF4" w:rsidP="00213EF4">
      <w:pPr>
        <w:shd w:val="clear" w:color="auto" w:fill="FFFFFF"/>
        <w:spacing w:after="0"/>
        <w:rPr>
          <w:rFonts w:ascii="Helvetica Neue" w:hAnsi="Helvetica Neue"/>
          <w:color w:val="333333"/>
          <w:sz w:val="28"/>
          <w:szCs w:val="28"/>
          <w:lang w:eastAsia="fr-FR"/>
        </w:rPr>
      </w:pPr>
    </w:p>
    <w:p w:rsidR="00213EF4" w:rsidRPr="00213EF4" w:rsidRDefault="00213EF4" w:rsidP="00213EF4">
      <w:pPr>
        <w:spacing w:after="0"/>
        <w:rPr>
          <w:rFonts w:ascii="Times" w:hAnsi="Times"/>
          <w:sz w:val="20"/>
          <w:szCs w:val="20"/>
          <w:lang w:eastAsia="fr-FR"/>
        </w:rPr>
      </w:pPr>
    </w:p>
    <w:p w:rsidR="00B03A00" w:rsidRDefault="00B03A00"/>
    <w:sectPr w:rsidR="00B03A00" w:rsidSect="00B03A0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A4F06C3"/>
    <w:multiLevelType w:val="multilevel"/>
    <w:tmpl w:val="2D6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3EF4"/>
    <w:rsid w:val="00213EF4"/>
    <w:rsid w:val="00342679"/>
    <w:rsid w:val="0081537C"/>
    <w:rsid w:val="00833620"/>
    <w:rsid w:val="00976DC8"/>
    <w:rsid w:val="00B03A00"/>
    <w:rsid w:val="00B47ED4"/>
    <w:rsid w:val="00B80ECE"/>
    <w:rsid w:val="00C0488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B"/>
  </w:style>
  <w:style w:type="paragraph" w:styleId="Titre1">
    <w:name w:val="heading 1"/>
    <w:basedOn w:val="Normal"/>
    <w:link w:val="Titre1Car"/>
    <w:uiPriority w:val="9"/>
    <w:rsid w:val="00213EF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3EF4"/>
    <w:rPr>
      <w:rFonts w:ascii="Times" w:hAnsi="Times"/>
      <w:b/>
      <w:kern w:val="36"/>
      <w:sz w:val="48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213EF4"/>
  </w:style>
  <w:style w:type="character" w:styleId="Lienhypertexte">
    <w:name w:val="Hyperlink"/>
    <w:basedOn w:val="Policepardfaut"/>
    <w:uiPriority w:val="99"/>
    <w:rsid w:val="00213EF4"/>
    <w:rPr>
      <w:color w:val="0000FF"/>
      <w:u w:val="single"/>
    </w:rPr>
  </w:style>
  <w:style w:type="character" w:customStyle="1" w:styleId="bazlabel">
    <w:name w:val="baz_label"/>
    <w:basedOn w:val="Policepardfaut"/>
    <w:rsid w:val="00213EF4"/>
  </w:style>
  <w:style w:type="character" w:customStyle="1" w:styleId="baztexte">
    <w:name w:val="baz_texte"/>
    <w:basedOn w:val="Policepardfaut"/>
    <w:rsid w:val="00213EF4"/>
  </w:style>
  <w:style w:type="paragraph" w:styleId="Paragraphedeliste">
    <w:name w:val="List Paragraph"/>
    <w:basedOn w:val="Normal"/>
    <w:uiPriority w:val="34"/>
    <w:qFormat/>
    <w:rsid w:val="003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DELAVAULT</dc:creator>
  <cp:keywords/>
  <cp:lastModifiedBy>Alain DELAVAULT</cp:lastModifiedBy>
  <cp:revision>5</cp:revision>
  <dcterms:created xsi:type="dcterms:W3CDTF">2016-12-06T15:34:00Z</dcterms:created>
  <dcterms:modified xsi:type="dcterms:W3CDTF">2016-12-06T16:18:00Z</dcterms:modified>
</cp:coreProperties>
</file>